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51D6" w14:textId="77777777" w:rsidR="00EA4725" w:rsidRPr="00441372" w:rsidRDefault="008856C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7124" w14:paraId="73FB6DD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2D40AE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17270E" w14:textId="77777777" w:rsidR="00EA4725" w:rsidRPr="00441372" w:rsidRDefault="008856C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Turkey</w:t>
            </w:r>
            <w:bookmarkEnd w:id="1"/>
          </w:p>
          <w:p w14:paraId="3B4227BE" w14:textId="77777777" w:rsidR="00EA4725" w:rsidRPr="00441372" w:rsidRDefault="008856C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7124" w14:paraId="6BC74D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134A3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D03CB" w14:textId="77777777" w:rsidR="00EA4725" w:rsidRPr="00441372" w:rsidRDefault="008856C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 and Forestry - General Directorate of Food and Control</w:t>
            </w:r>
            <w:bookmarkStart w:id="5" w:name="sps2a"/>
            <w:bookmarkEnd w:id="5"/>
          </w:p>
        </w:tc>
      </w:tr>
      <w:tr w:rsidR="00697124" w14:paraId="722121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5F228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7D8B4" w14:textId="77777777" w:rsidR="00EA4725" w:rsidRPr="00441372" w:rsidRDefault="008856C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5D2338">
              <w:t>P</w:t>
            </w:r>
            <w:r w:rsidRPr="005D2338">
              <w:t>esticides in or on food of plant and animal origin.</w:t>
            </w:r>
            <w:bookmarkStart w:id="7" w:name="sps3a"/>
            <w:bookmarkEnd w:id="7"/>
          </w:p>
        </w:tc>
      </w:tr>
      <w:tr w:rsidR="00697124" w14:paraId="12679B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48FE1" w14:textId="77777777" w:rsidR="00EA4725" w:rsidRPr="00441372" w:rsidRDefault="008856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09BF5" w14:textId="77777777" w:rsidR="00EA4725" w:rsidRPr="00441372" w:rsidRDefault="008856C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CBCB2A" w14:textId="77777777" w:rsidR="00EA4725" w:rsidRPr="00441372" w:rsidRDefault="008856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3DD6D5" w14:textId="77777777" w:rsidR="00EA4725" w:rsidRPr="00441372" w:rsidRDefault="008856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7124" w14:paraId="05D6C3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AE2DB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DC433" w14:textId="77777777" w:rsidR="00EA4725" w:rsidRPr="00441372" w:rsidRDefault="008856C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Turkish Food Codex Regulation on Maximum Residue Levels of Pesticides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Turkish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Annexes</w:t>
            </w:r>
            <w:bookmarkEnd w:id="20"/>
          </w:p>
          <w:p w14:paraId="0B0CADCD" w14:textId="77777777" w:rsidR="00EA4725" w:rsidRPr="00441372" w:rsidRDefault="008F0ACF" w:rsidP="00473CF0">
            <w:pPr>
              <w:spacing w:after="120"/>
            </w:pPr>
            <w:hyperlink r:id="rId7" w:tgtFrame="_blank" w:history="1">
              <w:r w:rsidR="008856C9" w:rsidRPr="00441372">
                <w:rPr>
                  <w:color w:val="0000FF"/>
                  <w:u w:val="single"/>
                </w:rPr>
                <w:t>https://www.tarimorman.gov.tr/GKGM/Duyuru/406/Mevzuat-Taslagi-Tgk-Pestisitlerin-Maksimum-Kalinti-Limitleri-Yonetmeligi</w:t>
              </w:r>
            </w:hyperlink>
          </w:p>
          <w:p w14:paraId="007439B7" w14:textId="77777777" w:rsidR="00697124" w:rsidRPr="00441372" w:rsidRDefault="008F0ACF" w:rsidP="00441372">
            <w:pPr>
              <w:spacing w:after="120"/>
            </w:pPr>
            <w:hyperlink r:id="rId8" w:tgtFrame="_blank" w:history="1">
              <w:r w:rsidR="008856C9" w:rsidRPr="00441372">
                <w:rPr>
                  <w:color w:val="0000FF"/>
                  <w:u w:val="single"/>
                </w:rPr>
                <w:t>https://members.wto.org/crnattachments/2020/SPS/TUR/20_4022_00_x.pdf</w:t>
              </w:r>
            </w:hyperlink>
            <w:bookmarkStart w:id="21" w:name="sps5d"/>
            <w:bookmarkEnd w:id="21"/>
          </w:p>
        </w:tc>
      </w:tr>
      <w:tr w:rsidR="00697124" w14:paraId="46593A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10B12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2796D" w14:textId="77777777" w:rsidR="00EA4725" w:rsidRPr="00441372" w:rsidRDefault="008856C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regulation establishes the implementation procedures and principles relating to maximum residue levels of pesticides in or on food </w:t>
            </w:r>
            <w:r>
              <w:t>,</w:t>
            </w:r>
            <w:r w:rsidRPr="0065690F">
              <w:t>and feed of plant and animal origin</w:t>
            </w:r>
            <w:r>
              <w:t>,</w:t>
            </w:r>
            <w:r w:rsidRPr="0065690F">
              <w:t xml:space="preserve"> to ensure a high level of consumer protection.</w:t>
            </w:r>
            <w:bookmarkStart w:id="23" w:name="sps6a"/>
            <w:bookmarkEnd w:id="23"/>
          </w:p>
        </w:tc>
      </w:tr>
      <w:tr w:rsidR="00697124" w14:paraId="63E3E5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497BD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E0ADF" w14:textId="77777777" w:rsidR="00EA4725" w:rsidRPr="00441372" w:rsidRDefault="008856C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97124" w14:paraId="00AAF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28D74" w14:textId="77777777" w:rsidR="00EA4725" w:rsidRPr="00441372" w:rsidRDefault="008856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97A39" w14:textId="77777777" w:rsidR="00EA4725" w:rsidRPr="00441372" w:rsidRDefault="008856C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B2C9CE" w14:textId="77777777" w:rsidR="00EA4725" w:rsidRPr="00441372" w:rsidRDefault="008856C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5D2338">
              <w:t xml:space="preserve">Codex Pesticide Residues in Food and Feed, </w:t>
            </w:r>
            <w:hyperlink r:id="rId9" w:history="1">
              <w:r w:rsidR="00473CF0" w:rsidRPr="005D2338">
                <w:rPr>
                  <w:rStyle w:val="Hyperlink"/>
                </w:rPr>
                <w:t>http://www.fao.org/fao-who-codexalimentarius/codex-texts/dbs/pestres/en</w:t>
              </w:r>
            </w:hyperlink>
            <w:r w:rsidR="00473CF0">
              <w:t xml:space="preserve"> </w:t>
            </w:r>
            <w:bookmarkEnd w:id="39"/>
          </w:p>
          <w:p w14:paraId="12F4A94C" w14:textId="77777777" w:rsidR="00EA4725" w:rsidRPr="00441372" w:rsidRDefault="008856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0F8AB2" w14:textId="77777777" w:rsidR="00EA4725" w:rsidRPr="00441372" w:rsidRDefault="008856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48B073" w14:textId="77777777" w:rsidR="00EA4725" w:rsidRPr="00441372" w:rsidRDefault="008856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9A5E0D3" w14:textId="77777777" w:rsidR="00EA4725" w:rsidRPr="00441372" w:rsidRDefault="008856C9" w:rsidP="00473CF0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AEEF92" w14:textId="77777777" w:rsidR="00EA4725" w:rsidRPr="00441372" w:rsidRDefault="008856C9" w:rsidP="00473CF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29839E" w14:textId="77777777" w:rsidR="00EA4725" w:rsidRPr="00441372" w:rsidRDefault="008856C9" w:rsidP="00473CF0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Proposed regulation is prepared taking into account of Regulation (EC) No 396/2005 of the European Parliament and of the Council of 23</w:t>
            </w:r>
            <w:r w:rsidR="00473CF0">
              <w:t> </w:t>
            </w:r>
            <w:r w:rsidRPr="0065690F">
              <w:t>February 2005 on maximum residue levels of pesticides in or on food and feed of plant and animal origin and amending Council Directive 91/414/EEC.</w:t>
            </w:r>
            <w:bookmarkEnd w:id="54"/>
          </w:p>
        </w:tc>
      </w:tr>
      <w:tr w:rsidR="00697124" w14:paraId="280827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46484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0DD37" w14:textId="77777777" w:rsidR="00473CF0" w:rsidRDefault="008856C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13E3744E" w14:textId="77777777" w:rsidR="00EA4725" w:rsidRPr="00441372" w:rsidRDefault="008856C9" w:rsidP="00473CF0">
            <w:pPr>
              <w:pStyle w:val="ListParagraph"/>
              <w:numPr>
                <w:ilvl w:val="0"/>
                <w:numId w:val="16"/>
              </w:numPr>
              <w:spacing w:before="120"/>
              <w:ind w:left="437"/>
            </w:pPr>
            <w:r w:rsidRPr="0065690F">
              <w:t>Veterinary, Phytosanitary, Food and Feed Law No: 5996 (G/SPS/N/TUR/9).</w:t>
            </w:r>
          </w:p>
          <w:p w14:paraId="17F18857" w14:textId="77777777" w:rsidR="00697124" w:rsidRPr="0065690F" w:rsidRDefault="008856C9" w:rsidP="00473CF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Regulation (EC) No 396/2005 of the European Parliament and of the Council of 23</w:t>
            </w:r>
            <w:r w:rsidR="00473CF0"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  <w:bookmarkStart w:id="56" w:name="sps9a"/>
            <w:bookmarkEnd w:id="56"/>
            <w:r w:rsidRPr="00473CF0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97124" w14:paraId="01DF44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9A46B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59415" w14:textId="77777777" w:rsidR="00EA4725" w:rsidRPr="00441372" w:rsidRDefault="008856C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September 2020</w:t>
            </w:r>
            <w:bookmarkStart w:id="59" w:name="sps10a"/>
            <w:bookmarkEnd w:id="59"/>
          </w:p>
          <w:p w14:paraId="6A8EC317" w14:textId="77777777" w:rsidR="00EA4725" w:rsidRPr="00441372" w:rsidRDefault="008856C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10 September 2020</w:t>
            </w:r>
            <w:bookmarkStart w:id="61" w:name="sps10bisa"/>
            <w:bookmarkEnd w:id="61"/>
          </w:p>
        </w:tc>
      </w:tr>
      <w:tr w:rsidR="00697124" w14:paraId="481634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38CA3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73BEF" w14:textId="77777777" w:rsidR="00EA4725" w:rsidRPr="00441372" w:rsidRDefault="008856C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December 2020</w:t>
            </w:r>
            <w:bookmarkStart w:id="65" w:name="sps11a"/>
            <w:bookmarkEnd w:id="65"/>
          </w:p>
          <w:p w14:paraId="59630DD3" w14:textId="77777777" w:rsidR="00EA4725" w:rsidRPr="00441372" w:rsidRDefault="008856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97124" w14:paraId="211F50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6DAA1" w14:textId="77777777" w:rsidR="00EA4725" w:rsidRPr="00441372" w:rsidRDefault="008856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E0BE3" w14:textId="77777777" w:rsidR="00EA4725" w:rsidRPr="00441372" w:rsidRDefault="008856C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August 2020</w:t>
            </w:r>
            <w:bookmarkEnd w:id="72"/>
          </w:p>
          <w:p w14:paraId="5C8ABC2F" w14:textId="77777777" w:rsidR="00EA4725" w:rsidRPr="00441372" w:rsidRDefault="008856C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162442B" w14:textId="77777777" w:rsidR="00697124" w:rsidRPr="0065690F" w:rsidRDefault="008856C9" w:rsidP="00441372">
            <w:r w:rsidRPr="0065690F">
              <w:t>Ministry of Agriculture and Forestry</w:t>
            </w:r>
          </w:p>
          <w:p w14:paraId="41DE1171" w14:textId="77777777" w:rsidR="00697124" w:rsidRPr="0065690F" w:rsidRDefault="008856C9" w:rsidP="00441372">
            <w:r w:rsidRPr="0065690F">
              <w:t>General Directorate of Food and Control</w:t>
            </w:r>
          </w:p>
          <w:p w14:paraId="7F50047F" w14:textId="77777777" w:rsidR="00697124" w:rsidRPr="0065690F" w:rsidRDefault="008856C9" w:rsidP="00441372">
            <w:r w:rsidRPr="0065690F">
              <w:t>Eskisehir Yolu 9. Km. Lodumlu Ankara - Turkey</w:t>
            </w:r>
          </w:p>
          <w:p w14:paraId="3BC98448" w14:textId="77777777" w:rsidR="00697124" w:rsidRPr="00473CF0" w:rsidRDefault="008856C9" w:rsidP="00441372">
            <w:pPr>
              <w:rPr>
                <w:lang w:val="fr-CH"/>
              </w:rPr>
            </w:pPr>
            <w:r w:rsidRPr="00473CF0">
              <w:rPr>
                <w:lang w:val="fr-CH"/>
              </w:rPr>
              <w:t>Tel: +(90) 312 258 7753</w:t>
            </w:r>
          </w:p>
          <w:p w14:paraId="3CE499A5" w14:textId="77777777" w:rsidR="00697124" w:rsidRPr="00473CF0" w:rsidRDefault="008856C9" w:rsidP="00441372">
            <w:pPr>
              <w:rPr>
                <w:lang w:val="fr-CH"/>
              </w:rPr>
            </w:pPr>
            <w:r w:rsidRPr="00473CF0">
              <w:rPr>
                <w:lang w:val="fr-CH"/>
              </w:rPr>
              <w:t>Fax:+(90) 312 258 7760 </w:t>
            </w:r>
          </w:p>
          <w:p w14:paraId="28E72077" w14:textId="77777777" w:rsidR="00697124" w:rsidRPr="00473CF0" w:rsidRDefault="008856C9" w:rsidP="00441372">
            <w:pPr>
              <w:rPr>
                <w:lang w:val="fr-CH"/>
              </w:rPr>
            </w:pPr>
            <w:r w:rsidRPr="00473CF0">
              <w:rPr>
                <w:lang w:val="fr-CH"/>
              </w:rPr>
              <w:t xml:space="preserve">E-mail/Internet: </w:t>
            </w:r>
            <w:hyperlink r:id="rId10" w:history="1">
              <w:r w:rsidR="00473CF0" w:rsidRPr="0013683A">
                <w:rPr>
                  <w:rStyle w:val="Hyperlink"/>
                  <w:lang w:val="fr-CH"/>
                </w:rPr>
                <w:t>sps@tarimorman.gov.tr</w:t>
              </w:r>
            </w:hyperlink>
            <w:r w:rsidR="00473CF0">
              <w:rPr>
                <w:lang w:val="fr-CH"/>
              </w:rPr>
              <w:t xml:space="preserve"> </w:t>
            </w:r>
          </w:p>
          <w:p w14:paraId="45D540AF" w14:textId="77777777" w:rsidR="00697124" w:rsidRPr="0065690F" w:rsidRDefault="008856C9" w:rsidP="00441372">
            <w:pPr>
              <w:spacing w:after="120"/>
            </w:pPr>
            <w:r w:rsidRPr="0065690F">
              <w:t xml:space="preserve">Website: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http://www.tarimorman.gov.tr</w:t>
              </w:r>
            </w:hyperlink>
            <w:bookmarkStart w:id="79" w:name="sps12d"/>
            <w:bookmarkEnd w:id="79"/>
          </w:p>
        </w:tc>
      </w:tr>
      <w:tr w:rsidR="00697124" w14:paraId="17937A0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94E8100" w14:textId="77777777" w:rsidR="00EA4725" w:rsidRPr="00441372" w:rsidRDefault="008856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B7B005" w14:textId="77777777" w:rsidR="00EA4725" w:rsidRPr="00441372" w:rsidRDefault="008856C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8E8938C" w14:textId="77777777" w:rsidR="00EA4725" w:rsidRPr="0065690F" w:rsidRDefault="008856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Forestry</w:t>
            </w:r>
          </w:p>
          <w:p w14:paraId="2D7132A2" w14:textId="77777777" w:rsidR="00EA4725" w:rsidRPr="0065690F" w:rsidRDefault="008856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14:paraId="6AB04358" w14:textId="77777777" w:rsidR="00EA4725" w:rsidRPr="0065690F" w:rsidRDefault="008856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Eskisehir Yolu 9. Km. Lodumlu Ankara - Turkey</w:t>
            </w:r>
          </w:p>
          <w:p w14:paraId="071486A6" w14:textId="77777777" w:rsidR="00EA4725" w:rsidRPr="00473CF0" w:rsidRDefault="008856C9" w:rsidP="00F3021D">
            <w:pPr>
              <w:keepNext/>
              <w:keepLines/>
              <w:rPr>
                <w:bCs/>
                <w:lang w:val="fr-CH"/>
              </w:rPr>
            </w:pPr>
            <w:r w:rsidRPr="00473CF0">
              <w:rPr>
                <w:bCs/>
                <w:lang w:val="fr-CH"/>
              </w:rPr>
              <w:t>Tel: +(90) 312 258 7753</w:t>
            </w:r>
          </w:p>
          <w:p w14:paraId="397E5590" w14:textId="77777777" w:rsidR="00EA4725" w:rsidRPr="00473CF0" w:rsidRDefault="008856C9" w:rsidP="00F3021D">
            <w:pPr>
              <w:keepNext/>
              <w:keepLines/>
              <w:rPr>
                <w:bCs/>
                <w:lang w:val="fr-CH"/>
              </w:rPr>
            </w:pPr>
            <w:r w:rsidRPr="00473CF0">
              <w:rPr>
                <w:bCs/>
                <w:lang w:val="fr-CH"/>
              </w:rPr>
              <w:t>Fax:+(90) 312 258 7760 </w:t>
            </w:r>
          </w:p>
          <w:p w14:paraId="3EA54530" w14:textId="77777777" w:rsidR="00EA4725" w:rsidRPr="00473CF0" w:rsidRDefault="008856C9" w:rsidP="00F3021D">
            <w:pPr>
              <w:keepNext/>
              <w:keepLines/>
              <w:rPr>
                <w:bCs/>
                <w:lang w:val="fr-CH"/>
              </w:rPr>
            </w:pPr>
            <w:r w:rsidRPr="00473CF0">
              <w:rPr>
                <w:bCs/>
                <w:lang w:val="fr-CH"/>
              </w:rPr>
              <w:t xml:space="preserve">E-mail/Internet: </w:t>
            </w:r>
            <w:hyperlink r:id="rId12" w:history="1">
              <w:r w:rsidR="00473CF0" w:rsidRPr="0013683A">
                <w:rPr>
                  <w:rStyle w:val="Hyperlink"/>
                  <w:bCs/>
                  <w:lang w:val="fr-CH"/>
                </w:rPr>
                <w:t>kodeks@tarimorman.gov.tr</w:t>
              </w:r>
            </w:hyperlink>
            <w:r w:rsidR="00473CF0">
              <w:rPr>
                <w:bCs/>
                <w:lang w:val="fr-CH"/>
              </w:rPr>
              <w:t xml:space="preserve"> </w:t>
            </w:r>
          </w:p>
          <w:p w14:paraId="655C0E0A" w14:textId="77777777" w:rsidR="00EA4725" w:rsidRPr="0065690F" w:rsidRDefault="008856C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3" w:tgtFrame="_blank" w:history="1">
              <w:r w:rsidRPr="0065690F">
                <w:rPr>
                  <w:bCs/>
                  <w:color w:val="0000FF"/>
                  <w:u w:val="single"/>
                </w:rPr>
                <w:t>http://www.tarimorman.gov.tr</w:t>
              </w:r>
            </w:hyperlink>
            <w:bookmarkStart w:id="86" w:name="sps13c"/>
            <w:bookmarkEnd w:id="86"/>
          </w:p>
        </w:tc>
      </w:tr>
    </w:tbl>
    <w:p w14:paraId="0FBD9466" w14:textId="77777777" w:rsidR="007141CF" w:rsidRPr="00441372" w:rsidRDefault="007141CF" w:rsidP="00441372"/>
    <w:sectPr w:rsidR="007141CF" w:rsidRPr="00441372" w:rsidSect="00473C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7ABB" w14:textId="77777777" w:rsidR="00D71702" w:rsidRDefault="008856C9">
      <w:r>
        <w:separator/>
      </w:r>
    </w:p>
  </w:endnote>
  <w:endnote w:type="continuationSeparator" w:id="0">
    <w:p w14:paraId="01AE6064" w14:textId="77777777" w:rsidR="00D71702" w:rsidRDefault="0088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7C2B" w14:textId="77777777" w:rsidR="00EA4725" w:rsidRPr="00473CF0" w:rsidRDefault="00473CF0" w:rsidP="00473C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DC6D" w14:textId="77777777" w:rsidR="00EA4725" w:rsidRPr="00473CF0" w:rsidRDefault="00473CF0" w:rsidP="00473C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7D32" w14:textId="77777777" w:rsidR="00C863EB" w:rsidRPr="00441372" w:rsidRDefault="008856C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BA75" w14:textId="77777777" w:rsidR="00D71702" w:rsidRDefault="008856C9">
      <w:r>
        <w:separator/>
      </w:r>
    </w:p>
  </w:footnote>
  <w:footnote w:type="continuationSeparator" w:id="0">
    <w:p w14:paraId="5BC29E96" w14:textId="77777777" w:rsidR="00D71702" w:rsidRDefault="0088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A47D" w14:textId="77777777" w:rsidR="00473CF0" w:rsidRPr="00473CF0" w:rsidRDefault="00473CF0" w:rsidP="00473C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CF0">
      <w:t>G/SPS/N/TUR/114</w:t>
    </w:r>
  </w:p>
  <w:p w14:paraId="4B532880" w14:textId="77777777" w:rsidR="00473CF0" w:rsidRPr="00473CF0" w:rsidRDefault="00473CF0" w:rsidP="00473C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458F37" w14:textId="77777777" w:rsidR="00473CF0" w:rsidRPr="00473CF0" w:rsidRDefault="00473CF0" w:rsidP="00473C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CF0">
      <w:t xml:space="preserve">- </w:t>
    </w:r>
    <w:r w:rsidRPr="00473CF0">
      <w:fldChar w:fldCharType="begin"/>
    </w:r>
    <w:r w:rsidRPr="00473CF0">
      <w:instrText xml:space="preserve"> PAGE </w:instrText>
    </w:r>
    <w:r w:rsidRPr="00473CF0">
      <w:fldChar w:fldCharType="separate"/>
    </w:r>
    <w:r w:rsidRPr="00473CF0">
      <w:rPr>
        <w:noProof/>
      </w:rPr>
      <w:t>2</w:t>
    </w:r>
    <w:r w:rsidRPr="00473CF0">
      <w:fldChar w:fldCharType="end"/>
    </w:r>
    <w:r w:rsidRPr="00473CF0">
      <w:t xml:space="preserve"> -</w:t>
    </w:r>
  </w:p>
  <w:p w14:paraId="17940D38" w14:textId="77777777" w:rsidR="00EA4725" w:rsidRPr="00473CF0" w:rsidRDefault="00EA4725" w:rsidP="00473C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5243" w14:textId="77777777" w:rsidR="00473CF0" w:rsidRPr="00473CF0" w:rsidRDefault="00473CF0" w:rsidP="00473C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CF0">
      <w:t>G/SPS/N/TUR/114</w:t>
    </w:r>
  </w:p>
  <w:p w14:paraId="21258831" w14:textId="77777777" w:rsidR="00473CF0" w:rsidRPr="00473CF0" w:rsidRDefault="00473CF0" w:rsidP="00473C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E68DF4" w14:textId="77777777" w:rsidR="00473CF0" w:rsidRPr="00473CF0" w:rsidRDefault="00473CF0" w:rsidP="00473C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CF0">
      <w:t xml:space="preserve">- </w:t>
    </w:r>
    <w:r w:rsidRPr="00473CF0">
      <w:fldChar w:fldCharType="begin"/>
    </w:r>
    <w:r w:rsidRPr="00473CF0">
      <w:instrText xml:space="preserve"> PAGE </w:instrText>
    </w:r>
    <w:r w:rsidRPr="00473CF0">
      <w:fldChar w:fldCharType="separate"/>
    </w:r>
    <w:r w:rsidRPr="00473CF0">
      <w:rPr>
        <w:noProof/>
      </w:rPr>
      <w:t>2</w:t>
    </w:r>
    <w:r w:rsidRPr="00473CF0">
      <w:fldChar w:fldCharType="end"/>
    </w:r>
    <w:r w:rsidRPr="00473CF0">
      <w:t xml:space="preserve"> -</w:t>
    </w:r>
  </w:p>
  <w:p w14:paraId="22E08E6D" w14:textId="77777777" w:rsidR="00EA4725" w:rsidRPr="00473CF0" w:rsidRDefault="00EA4725" w:rsidP="00473C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7124" w14:paraId="640C1FA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B703D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1BBC1B" w14:textId="77777777" w:rsidR="00ED54E0" w:rsidRPr="00EA4725" w:rsidRDefault="00473C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97124" w14:paraId="6D7AB32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279E04" w14:textId="77777777" w:rsidR="00ED54E0" w:rsidRPr="00EA4725" w:rsidRDefault="00B345D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11AE94" wp14:editId="11630C9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E5D07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7124" w14:paraId="4AD6C68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38B8A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111A36" w14:textId="77777777" w:rsidR="00473CF0" w:rsidRDefault="00473CF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G/SPS/N/TUR/114</w:t>
          </w:r>
        </w:p>
        <w:bookmarkEnd w:id="88"/>
        <w:p w14:paraId="09277C4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7124" w14:paraId="2C2FAB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AAE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4D1BC8" w14:textId="75C75488" w:rsidR="00ED54E0" w:rsidRPr="00EA4725" w:rsidRDefault="00D20F5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July 2020</w:t>
          </w:r>
        </w:p>
      </w:tc>
    </w:tr>
    <w:tr w:rsidR="00697124" w14:paraId="3CCA86D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DD2517" w14:textId="63B80B70" w:rsidR="00ED54E0" w:rsidRPr="00EA4725" w:rsidRDefault="008856C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0F59">
            <w:rPr>
              <w:color w:val="FF0000"/>
              <w:szCs w:val="16"/>
            </w:rPr>
            <w:t>20-</w:t>
          </w:r>
          <w:r w:rsidR="008F0ACF">
            <w:rPr>
              <w:color w:val="FF0000"/>
              <w:szCs w:val="16"/>
            </w:rPr>
            <w:t>4701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E4C79C" w14:textId="77777777" w:rsidR="00ED54E0" w:rsidRPr="00EA4725" w:rsidRDefault="008856C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97124" w14:paraId="28C6D2C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A481EF" w14:textId="77777777" w:rsidR="00ED54E0" w:rsidRPr="00EA4725" w:rsidRDefault="00473CF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1989C4" w14:textId="77777777" w:rsidR="00ED54E0" w:rsidRPr="00441372" w:rsidRDefault="00473CF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E9228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84E09"/>
    <w:multiLevelType w:val="hybridMultilevel"/>
    <w:tmpl w:val="06A2CCC4"/>
    <w:lvl w:ilvl="0" w:tplc="F244A4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F66128C"/>
    <w:multiLevelType w:val="hybridMultilevel"/>
    <w:tmpl w:val="4F9C63C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74611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425C64" w:tentative="1">
      <w:start w:val="1"/>
      <w:numFmt w:val="lowerLetter"/>
      <w:lvlText w:val="%2."/>
      <w:lvlJc w:val="left"/>
      <w:pPr>
        <w:ind w:left="1080" w:hanging="360"/>
      </w:pPr>
    </w:lvl>
    <w:lvl w:ilvl="2" w:tplc="C008A910" w:tentative="1">
      <w:start w:val="1"/>
      <w:numFmt w:val="lowerRoman"/>
      <w:lvlText w:val="%3."/>
      <w:lvlJc w:val="right"/>
      <w:pPr>
        <w:ind w:left="1800" w:hanging="180"/>
      </w:pPr>
    </w:lvl>
    <w:lvl w:ilvl="3" w:tplc="4BD0C812" w:tentative="1">
      <w:start w:val="1"/>
      <w:numFmt w:val="decimal"/>
      <w:lvlText w:val="%4."/>
      <w:lvlJc w:val="left"/>
      <w:pPr>
        <w:ind w:left="2520" w:hanging="360"/>
      </w:pPr>
    </w:lvl>
    <w:lvl w:ilvl="4" w:tplc="E5BCD8AE" w:tentative="1">
      <w:start w:val="1"/>
      <w:numFmt w:val="lowerLetter"/>
      <w:lvlText w:val="%5."/>
      <w:lvlJc w:val="left"/>
      <w:pPr>
        <w:ind w:left="3240" w:hanging="360"/>
      </w:pPr>
    </w:lvl>
    <w:lvl w:ilvl="5" w:tplc="4896F102" w:tentative="1">
      <w:start w:val="1"/>
      <w:numFmt w:val="lowerRoman"/>
      <w:lvlText w:val="%6."/>
      <w:lvlJc w:val="right"/>
      <w:pPr>
        <w:ind w:left="3960" w:hanging="180"/>
      </w:pPr>
    </w:lvl>
    <w:lvl w:ilvl="6" w:tplc="7F72B0FE" w:tentative="1">
      <w:start w:val="1"/>
      <w:numFmt w:val="decimal"/>
      <w:lvlText w:val="%7."/>
      <w:lvlJc w:val="left"/>
      <w:pPr>
        <w:ind w:left="4680" w:hanging="360"/>
      </w:pPr>
    </w:lvl>
    <w:lvl w:ilvl="7" w:tplc="7F1616DC" w:tentative="1">
      <w:start w:val="1"/>
      <w:numFmt w:val="lowerLetter"/>
      <w:lvlText w:val="%8."/>
      <w:lvlJc w:val="left"/>
      <w:pPr>
        <w:ind w:left="5400" w:hanging="360"/>
      </w:pPr>
    </w:lvl>
    <w:lvl w:ilvl="8" w:tplc="6C7A04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3CF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2338"/>
    <w:rsid w:val="005D5981"/>
    <w:rsid w:val="005E6F8D"/>
    <w:rsid w:val="005F30CB"/>
    <w:rsid w:val="00612644"/>
    <w:rsid w:val="0065690F"/>
    <w:rsid w:val="00656ABC"/>
    <w:rsid w:val="00674CCD"/>
    <w:rsid w:val="0069712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6C9"/>
    <w:rsid w:val="00893E85"/>
    <w:rsid w:val="008E372C"/>
    <w:rsid w:val="008F0ACF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45D3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F59"/>
    <w:rsid w:val="00D52A9D"/>
    <w:rsid w:val="00D55AAD"/>
    <w:rsid w:val="00D66911"/>
    <w:rsid w:val="00D71702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7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UR/20_4022_00_x.pdf" TargetMode="External"/><Relationship Id="rId13" Type="http://schemas.openxmlformats.org/officeDocument/2006/relationships/hyperlink" Target="http://www.tarimorman.gov.t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rimorman.gov.tr/GKGM/Duyuru/406/Mevzuat-Taslagi-Tgk-Pestisitlerin-Maksimum-Kalinti-Limitleri-Yonetmeligi" TargetMode="External"/><Relationship Id="rId12" Type="http://schemas.openxmlformats.org/officeDocument/2006/relationships/hyperlink" Target="mailto:kodeks@tarimorman.gov.t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rimorman.gov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ps@tarimorman.gov.t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ao.org/fao-who-codexalimentarius/codex-texts/dbs/pestres/e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10AD08BF.dotm</Template>
  <TotalTime>15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2020-07-08T11:30:00Z</dcterms:created>
  <dcterms:modified xsi:type="dcterms:W3CDTF">2020-07-08T13:54:00Z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G/SPS/N/TUR/114</vt:lpwstr>
  </property>
  <property fmtid="{D5CDD505-2E9C-101B-9397-08002B2CF9AE}" pid="3" name="TitusGUID">
    <vt:lpwstr>8490b0c8-6554-4c8d-9d09-fd8cb74d5996</vt:lpwstr>
  </property>
  <property fmtid="{D5CDD505-2E9C-101B-9397-08002B2CF9AE}" pid="4" name="WTOCLASSIFICATION">
    <vt:lpwstr>WTO OFFICIAL</vt:lpwstr>
  </property>
</Properties>
</file>