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5333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06495" w:rsidTr="00F3021D">
        <w:tc>
          <w:tcPr>
            <w:tcW w:w="707" w:type="dxa"/>
            <w:tcBorders>
              <w:bottom w:val="single" w:sz="6" w:space="0" w:color="auto"/>
            </w:tcBorders>
            <w:shd w:val="clear" w:color="auto" w:fill="auto"/>
          </w:tcPr>
          <w:p w:rsidR="00EA4725" w:rsidRPr="00441372" w:rsidRDefault="00F5333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533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F533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5333D" w:rsidP="005D47D8">
            <w:pPr>
              <w:spacing w:before="120" w:after="60"/>
            </w:pPr>
            <w:bookmarkStart w:id="4" w:name="X_SPS_Reg_2A"/>
            <w:r w:rsidRPr="00441372">
              <w:rPr>
                <w:b/>
              </w:rPr>
              <w:t>Agency responsible</w:t>
            </w:r>
            <w:bookmarkEnd w:id="4"/>
            <w:r w:rsidRPr="00441372">
              <w:rPr>
                <w:b/>
              </w:rPr>
              <w:t>:</w:t>
            </w:r>
            <w:r w:rsidRPr="0065690F">
              <w:t xml:space="preserve"> Ministry of Agriculture and Rural Affairs of the People's Republic of China</w:t>
            </w:r>
            <w:bookmarkStart w:id="5" w:name="sps2a"/>
            <w:bookmarkEnd w:id="5"/>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5333D" w:rsidP="00096378">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5333D" w:rsidP="005D47D8">
            <w:pPr>
              <w:spacing w:before="120" w:after="6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5333D" w:rsidP="005D47D8">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5333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Maximum Residue Limits for Pesticides in Foods</w:t>
            </w:r>
            <w:bookmarkStart w:id="16" w:name="sps5a"/>
            <w:bookmarkEnd w:id="16"/>
            <w:r w:rsidR="007F7014">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33</w:t>
            </w:r>
            <w:bookmarkEnd w:id="20"/>
          </w:p>
          <w:p w:rsidR="00EA4725" w:rsidRPr="00441372" w:rsidRDefault="00DD5FC8" w:rsidP="00441372">
            <w:pPr>
              <w:spacing w:after="120"/>
            </w:pPr>
            <w:hyperlink r:id="rId7" w:tgtFrame="_blank" w:history="1">
              <w:r w:rsidR="00F5333D" w:rsidRPr="00441372">
                <w:rPr>
                  <w:color w:val="0000FF"/>
                  <w:u w:val="single"/>
                </w:rPr>
                <w:t>https://members.wto.org/crnattachments/2020/SPS/CHN/20_0540_00_x.pdf</w:t>
              </w:r>
            </w:hyperlink>
            <w:bookmarkStart w:id="21" w:name="sps5d"/>
            <w:bookmarkEnd w:id="21"/>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22" w:name="X_SPS_Reg_6A"/>
            <w:r w:rsidRPr="00441372">
              <w:rPr>
                <w:b/>
              </w:rPr>
              <w:t>Description of content</w:t>
            </w:r>
            <w:bookmarkEnd w:id="22"/>
            <w:r w:rsidRPr="00441372">
              <w:rPr>
                <w:b/>
              </w:rPr>
              <w:t>:</w:t>
            </w:r>
            <w:r w:rsidRPr="0065690F">
              <w:t xml:space="preserve"> This standard specifies 642 maximum residue limits (MRLs) of 68 pesticides, including abamectin, etc. in or on foods.</w:t>
            </w:r>
            <w:bookmarkStart w:id="23" w:name="sps6a"/>
            <w:bookmarkEnd w:id="23"/>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7F7014" w:rsidRDefault="00F5333D" w:rsidP="007F7014">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7F7014" w:rsidP="00F5333D">
            <w:pPr>
              <w:spacing w:after="120"/>
              <w:ind w:left="720" w:hanging="720"/>
            </w:pPr>
            <w:r>
              <w:tab/>
            </w:r>
            <w:r w:rsidR="00F5333D" w:rsidRPr="0065690F">
              <w:t>Codex Maximum Residue Limits for Pesticides and Extraneous Maximum Residue Limits in Foods and Feeds</w:t>
            </w:r>
            <w:bookmarkEnd w:id="39"/>
          </w:p>
          <w:p w:rsidR="00EA4725" w:rsidRPr="00441372" w:rsidRDefault="00F5333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5333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5333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5333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5333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5333D" w:rsidP="007F7014">
            <w:pPr>
              <w:keepNext/>
              <w:keepLines/>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Some proposed residue limits may differ from maximum residue limits standards of Codex. The scientific methodology adopted to establish MRLs in China is consistent with international common practice. Members set MRLs in accordance with the good agricultural practice (GAP), which is applicable to their respective conditions. Since the pests and environmental factors vary in different producing regions and members, they may choose different use-patterns of pesticides. Therefore, Chinese MRLs for pesticides in foods may differ from Codex standards.</w:t>
            </w:r>
            <w:bookmarkEnd w:id="54"/>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b"/>
            <w:bookmarkEnd w:id="56"/>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F5333D"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rsidR="00EA4725" w:rsidRPr="00441372" w:rsidRDefault="00F5333D"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E06495" w:rsidTr="00F3021D">
        <w:tc>
          <w:tcPr>
            <w:tcW w:w="707" w:type="dxa"/>
            <w:tcBorders>
              <w:top w:val="single" w:sz="6" w:space="0" w:color="auto"/>
              <w:bottom w:val="single" w:sz="6" w:space="0" w:color="auto"/>
            </w:tcBorders>
            <w:shd w:val="clear" w:color="auto" w:fill="auto"/>
          </w:tcPr>
          <w:p w:rsidR="00EA4725" w:rsidRPr="00441372" w:rsidRDefault="00F533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5333D"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860E09">
              <w:rPr>
                <w:b/>
              </w:rPr>
              <w:t xml:space="preserve">Sixty days from the date of circulation of the notification and/or </w:t>
            </w:r>
            <w:r w:rsidRPr="00860E09">
              <w:rPr>
                <w:b/>
                <w:i/>
              </w:rPr>
              <w:t>(dd/mm/</w:t>
            </w:r>
            <w:proofErr w:type="spellStart"/>
            <w:r w:rsidRPr="00860E09">
              <w:rPr>
                <w:b/>
                <w:i/>
              </w:rPr>
              <w:t>yy</w:t>
            </w:r>
            <w:proofErr w:type="spellEnd"/>
            <w:r w:rsidRPr="00860E09">
              <w:rPr>
                <w:b/>
                <w:i/>
              </w:rPr>
              <w:t>)</w:t>
            </w:r>
            <w:bookmarkEnd w:id="70"/>
            <w:r w:rsidRPr="00860E09">
              <w:rPr>
                <w:b/>
              </w:rPr>
              <w:t>:</w:t>
            </w:r>
            <w:r w:rsidRPr="0065690F">
              <w:t xml:space="preserve"> </w:t>
            </w:r>
            <w:bookmarkStart w:id="71" w:name="sps12a"/>
            <w:bookmarkEnd w:id="71"/>
            <w:r w:rsidR="00860E09" w:rsidRPr="00860E09">
              <w:t>21</w:t>
            </w:r>
            <w:r w:rsidR="00860E09">
              <w:t xml:space="preserve"> March </w:t>
            </w:r>
            <w:r w:rsidR="00860E09" w:rsidRPr="00860E09">
              <w:t>2020</w:t>
            </w:r>
          </w:p>
          <w:p w:rsidR="00EA4725" w:rsidRPr="00441372" w:rsidRDefault="00F5333D"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E06495" w:rsidTr="00F3021D">
        <w:tc>
          <w:tcPr>
            <w:tcW w:w="707" w:type="dxa"/>
            <w:tcBorders>
              <w:top w:val="single" w:sz="6" w:space="0" w:color="auto"/>
            </w:tcBorders>
            <w:shd w:val="clear" w:color="auto" w:fill="auto"/>
          </w:tcPr>
          <w:p w:rsidR="00EA4725" w:rsidRPr="00441372" w:rsidRDefault="00F533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5333D"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rsidR="007141CF" w:rsidRPr="00441372" w:rsidRDefault="007141CF" w:rsidP="00441372"/>
    <w:sectPr w:rsidR="007141CF" w:rsidRPr="00441372" w:rsidSect="00E25A9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C48" w:rsidRDefault="00F5333D">
      <w:r>
        <w:separator/>
      </w:r>
    </w:p>
  </w:endnote>
  <w:endnote w:type="continuationSeparator" w:id="0">
    <w:p w:rsidR="00CC7C48" w:rsidRDefault="00F5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5A99" w:rsidRDefault="00E25A99" w:rsidP="00E25A9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5A99" w:rsidRDefault="00E25A99" w:rsidP="00E25A9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5333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C48" w:rsidRDefault="00F5333D">
      <w:r>
        <w:separator/>
      </w:r>
    </w:p>
  </w:footnote>
  <w:footnote w:type="continuationSeparator" w:id="0">
    <w:p w:rsidR="00CC7C48" w:rsidRDefault="00F5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99" w:rsidRPr="00E25A99" w:rsidRDefault="00E25A99" w:rsidP="00E25A99">
    <w:pPr>
      <w:pStyle w:val="En-tte"/>
      <w:pBdr>
        <w:bottom w:val="single" w:sz="4" w:space="1" w:color="auto"/>
      </w:pBdr>
      <w:tabs>
        <w:tab w:val="clear" w:pos="4513"/>
        <w:tab w:val="clear" w:pos="9027"/>
      </w:tabs>
      <w:jc w:val="center"/>
    </w:pPr>
    <w:r w:rsidRPr="00E25A99">
      <w:t>G/SPS/N/CHN/1149</w:t>
    </w:r>
  </w:p>
  <w:p w:rsidR="00E25A99" w:rsidRPr="00E25A99" w:rsidRDefault="00E25A99" w:rsidP="00E25A99">
    <w:pPr>
      <w:pStyle w:val="En-tte"/>
      <w:pBdr>
        <w:bottom w:val="single" w:sz="4" w:space="1" w:color="auto"/>
      </w:pBdr>
      <w:tabs>
        <w:tab w:val="clear" w:pos="4513"/>
        <w:tab w:val="clear" w:pos="9027"/>
      </w:tabs>
      <w:jc w:val="center"/>
    </w:pPr>
  </w:p>
  <w:p w:rsidR="00E25A99" w:rsidRPr="00E25A99" w:rsidRDefault="00E25A99" w:rsidP="00E25A99">
    <w:pPr>
      <w:pStyle w:val="En-tte"/>
      <w:pBdr>
        <w:bottom w:val="single" w:sz="4" w:space="1" w:color="auto"/>
      </w:pBdr>
      <w:tabs>
        <w:tab w:val="clear" w:pos="4513"/>
        <w:tab w:val="clear" w:pos="9027"/>
      </w:tabs>
      <w:jc w:val="center"/>
    </w:pPr>
    <w:r w:rsidRPr="00E25A99">
      <w:t xml:space="preserve">- </w:t>
    </w:r>
    <w:r w:rsidRPr="00E25A99">
      <w:fldChar w:fldCharType="begin"/>
    </w:r>
    <w:r w:rsidRPr="00E25A99">
      <w:instrText xml:space="preserve"> PAGE </w:instrText>
    </w:r>
    <w:r w:rsidRPr="00E25A99">
      <w:fldChar w:fldCharType="separate"/>
    </w:r>
    <w:r w:rsidRPr="00E25A99">
      <w:rPr>
        <w:noProof/>
      </w:rPr>
      <w:t>2</w:t>
    </w:r>
    <w:r w:rsidRPr="00E25A99">
      <w:fldChar w:fldCharType="end"/>
    </w:r>
    <w:r w:rsidRPr="00E25A99">
      <w:t xml:space="preserve"> -</w:t>
    </w:r>
  </w:p>
  <w:p w:rsidR="00EA4725" w:rsidRPr="00E25A99" w:rsidRDefault="00EA4725" w:rsidP="00E25A9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99" w:rsidRPr="00E25A99" w:rsidRDefault="00E25A99" w:rsidP="00E25A99">
    <w:pPr>
      <w:pStyle w:val="En-tte"/>
      <w:pBdr>
        <w:bottom w:val="single" w:sz="4" w:space="1" w:color="auto"/>
      </w:pBdr>
      <w:tabs>
        <w:tab w:val="clear" w:pos="4513"/>
        <w:tab w:val="clear" w:pos="9027"/>
      </w:tabs>
      <w:jc w:val="center"/>
    </w:pPr>
    <w:r w:rsidRPr="00E25A99">
      <w:t>G/SPS/N/CHN/1149</w:t>
    </w:r>
  </w:p>
  <w:p w:rsidR="00E25A99" w:rsidRPr="00E25A99" w:rsidRDefault="00E25A99" w:rsidP="00E25A99">
    <w:pPr>
      <w:pStyle w:val="En-tte"/>
      <w:pBdr>
        <w:bottom w:val="single" w:sz="4" w:space="1" w:color="auto"/>
      </w:pBdr>
      <w:tabs>
        <w:tab w:val="clear" w:pos="4513"/>
        <w:tab w:val="clear" w:pos="9027"/>
      </w:tabs>
      <w:jc w:val="center"/>
    </w:pPr>
  </w:p>
  <w:p w:rsidR="00E25A99" w:rsidRPr="00E25A99" w:rsidRDefault="00E25A99" w:rsidP="00E25A99">
    <w:pPr>
      <w:pStyle w:val="En-tte"/>
      <w:pBdr>
        <w:bottom w:val="single" w:sz="4" w:space="1" w:color="auto"/>
      </w:pBdr>
      <w:tabs>
        <w:tab w:val="clear" w:pos="4513"/>
        <w:tab w:val="clear" w:pos="9027"/>
      </w:tabs>
      <w:jc w:val="center"/>
    </w:pPr>
    <w:r w:rsidRPr="00E25A99">
      <w:t xml:space="preserve">- </w:t>
    </w:r>
    <w:r w:rsidRPr="00E25A99">
      <w:fldChar w:fldCharType="begin"/>
    </w:r>
    <w:r w:rsidRPr="00E25A99">
      <w:instrText xml:space="preserve"> PAGE </w:instrText>
    </w:r>
    <w:r w:rsidRPr="00E25A99">
      <w:fldChar w:fldCharType="separate"/>
    </w:r>
    <w:r w:rsidRPr="00E25A99">
      <w:rPr>
        <w:noProof/>
      </w:rPr>
      <w:t>2</w:t>
    </w:r>
    <w:r w:rsidRPr="00E25A99">
      <w:fldChar w:fldCharType="end"/>
    </w:r>
    <w:r w:rsidRPr="00E25A99">
      <w:t xml:space="preserve"> -</w:t>
    </w:r>
  </w:p>
  <w:p w:rsidR="00EA4725" w:rsidRPr="00E25A99" w:rsidRDefault="00EA4725" w:rsidP="00E25A9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649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E25A99" w:rsidP="00422B6F">
          <w:pPr>
            <w:jc w:val="right"/>
            <w:rPr>
              <w:b/>
              <w:color w:val="FF0000"/>
              <w:szCs w:val="16"/>
            </w:rPr>
          </w:pPr>
          <w:r>
            <w:rPr>
              <w:b/>
              <w:color w:val="FF0000"/>
              <w:szCs w:val="16"/>
            </w:rPr>
            <w:t xml:space="preserve"> </w:t>
          </w:r>
        </w:p>
      </w:tc>
    </w:tr>
    <w:bookmarkEnd w:id="86"/>
    <w:tr w:rsidR="00E06495" w:rsidTr="00EE3CAF">
      <w:trPr>
        <w:trHeight w:val="213"/>
        <w:jc w:val="center"/>
      </w:trPr>
      <w:tc>
        <w:tcPr>
          <w:tcW w:w="3794" w:type="dxa"/>
          <w:vMerge w:val="restart"/>
          <w:shd w:val="clear" w:color="auto" w:fill="FFFFFF"/>
          <w:tcMar>
            <w:left w:w="0" w:type="dxa"/>
            <w:right w:w="0" w:type="dxa"/>
          </w:tcMar>
        </w:tcPr>
        <w:p w:rsidR="00ED54E0" w:rsidRPr="00EA4725" w:rsidRDefault="00E25A99"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0649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25A99" w:rsidRDefault="00E25A99" w:rsidP="00656ABC">
          <w:pPr>
            <w:jc w:val="right"/>
            <w:rPr>
              <w:b/>
              <w:szCs w:val="16"/>
            </w:rPr>
          </w:pPr>
          <w:bookmarkStart w:id="87" w:name="bmkSymbols"/>
          <w:r>
            <w:rPr>
              <w:b/>
              <w:szCs w:val="16"/>
            </w:rPr>
            <w:t>G/SPS/N/CHN/1149</w:t>
          </w:r>
        </w:p>
        <w:bookmarkEnd w:id="87"/>
        <w:p w:rsidR="00656ABC" w:rsidRPr="00EA4725" w:rsidRDefault="00656ABC" w:rsidP="00656ABC">
          <w:pPr>
            <w:jc w:val="right"/>
            <w:rPr>
              <w:b/>
              <w:szCs w:val="16"/>
            </w:rPr>
          </w:pPr>
        </w:p>
      </w:tc>
    </w:tr>
    <w:tr w:rsidR="00E0649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96378" w:rsidP="00422B6F">
          <w:pPr>
            <w:jc w:val="right"/>
            <w:rPr>
              <w:szCs w:val="16"/>
            </w:rPr>
          </w:pPr>
          <w:bookmarkStart w:id="88" w:name="spsDateDistribution"/>
          <w:bookmarkStart w:id="89" w:name="bmkDate"/>
          <w:bookmarkEnd w:id="88"/>
          <w:bookmarkEnd w:id="89"/>
          <w:r>
            <w:rPr>
              <w:szCs w:val="16"/>
            </w:rPr>
            <w:t>21 January 2020</w:t>
          </w:r>
        </w:p>
      </w:tc>
    </w:tr>
    <w:tr w:rsidR="00E0649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5333D" w:rsidP="00422B6F">
          <w:pPr>
            <w:jc w:val="left"/>
            <w:rPr>
              <w:b/>
            </w:rPr>
          </w:pPr>
          <w:bookmarkStart w:id="90" w:name="bmkSerial"/>
          <w:r w:rsidRPr="00441372">
            <w:rPr>
              <w:color w:val="FF0000"/>
              <w:szCs w:val="16"/>
            </w:rPr>
            <w:t>(</w:t>
          </w:r>
          <w:bookmarkStart w:id="91" w:name="spsSerialNumber"/>
          <w:bookmarkEnd w:id="91"/>
          <w:r w:rsidR="00096378">
            <w:rPr>
              <w:color w:val="FF0000"/>
              <w:szCs w:val="16"/>
            </w:rPr>
            <w:t>20-</w:t>
          </w:r>
          <w:r w:rsidR="00DD5FC8">
            <w:rPr>
              <w:color w:val="FF0000"/>
              <w:szCs w:val="16"/>
            </w:rPr>
            <w:t>0548</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F5333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0649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25A9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25A99"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EEAECE">
      <w:start w:val="1"/>
      <w:numFmt w:val="decimal"/>
      <w:pStyle w:val="SummaryText"/>
      <w:lvlText w:val="%1."/>
      <w:lvlJc w:val="left"/>
      <w:pPr>
        <w:ind w:left="360" w:hanging="360"/>
      </w:pPr>
    </w:lvl>
    <w:lvl w:ilvl="1" w:tplc="AF609068" w:tentative="1">
      <w:start w:val="1"/>
      <w:numFmt w:val="lowerLetter"/>
      <w:lvlText w:val="%2."/>
      <w:lvlJc w:val="left"/>
      <w:pPr>
        <w:ind w:left="1080" w:hanging="360"/>
      </w:pPr>
    </w:lvl>
    <w:lvl w:ilvl="2" w:tplc="8BB8724E" w:tentative="1">
      <w:start w:val="1"/>
      <w:numFmt w:val="lowerRoman"/>
      <w:lvlText w:val="%3."/>
      <w:lvlJc w:val="right"/>
      <w:pPr>
        <w:ind w:left="1800" w:hanging="180"/>
      </w:pPr>
    </w:lvl>
    <w:lvl w:ilvl="3" w:tplc="B32ACEF4" w:tentative="1">
      <w:start w:val="1"/>
      <w:numFmt w:val="decimal"/>
      <w:lvlText w:val="%4."/>
      <w:lvlJc w:val="left"/>
      <w:pPr>
        <w:ind w:left="2520" w:hanging="360"/>
      </w:pPr>
    </w:lvl>
    <w:lvl w:ilvl="4" w:tplc="192CFD8C" w:tentative="1">
      <w:start w:val="1"/>
      <w:numFmt w:val="lowerLetter"/>
      <w:lvlText w:val="%5."/>
      <w:lvlJc w:val="left"/>
      <w:pPr>
        <w:ind w:left="3240" w:hanging="360"/>
      </w:pPr>
    </w:lvl>
    <w:lvl w:ilvl="5" w:tplc="A720EF2A" w:tentative="1">
      <w:start w:val="1"/>
      <w:numFmt w:val="lowerRoman"/>
      <w:lvlText w:val="%6."/>
      <w:lvlJc w:val="right"/>
      <w:pPr>
        <w:ind w:left="3960" w:hanging="180"/>
      </w:pPr>
    </w:lvl>
    <w:lvl w:ilvl="6" w:tplc="CFCE927A" w:tentative="1">
      <w:start w:val="1"/>
      <w:numFmt w:val="decimal"/>
      <w:lvlText w:val="%7."/>
      <w:lvlJc w:val="left"/>
      <w:pPr>
        <w:ind w:left="4680" w:hanging="360"/>
      </w:pPr>
    </w:lvl>
    <w:lvl w:ilvl="7" w:tplc="DD8A9E84" w:tentative="1">
      <w:start w:val="1"/>
      <w:numFmt w:val="lowerLetter"/>
      <w:lvlText w:val="%8."/>
      <w:lvlJc w:val="left"/>
      <w:pPr>
        <w:ind w:left="5400" w:hanging="360"/>
      </w:pPr>
    </w:lvl>
    <w:lvl w:ilvl="8" w:tplc="D4DC9C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6378"/>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47D8"/>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7014"/>
    <w:rsid w:val="00807247"/>
    <w:rsid w:val="00821CFF"/>
    <w:rsid w:val="008363D8"/>
    <w:rsid w:val="00840C2B"/>
    <w:rsid w:val="008474E2"/>
    <w:rsid w:val="00860E09"/>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7C48"/>
    <w:rsid w:val="00CD7D97"/>
    <w:rsid w:val="00CE3EE6"/>
    <w:rsid w:val="00CE4BA1"/>
    <w:rsid w:val="00D000C7"/>
    <w:rsid w:val="00D52A9D"/>
    <w:rsid w:val="00D55AAD"/>
    <w:rsid w:val="00D66911"/>
    <w:rsid w:val="00D747AE"/>
    <w:rsid w:val="00D76A9E"/>
    <w:rsid w:val="00D9226C"/>
    <w:rsid w:val="00DA20BD"/>
    <w:rsid w:val="00DB122C"/>
    <w:rsid w:val="00DD3BA1"/>
    <w:rsid w:val="00DD5FC8"/>
    <w:rsid w:val="00DE50DB"/>
    <w:rsid w:val="00DF6AE1"/>
    <w:rsid w:val="00E06495"/>
    <w:rsid w:val="00E06B18"/>
    <w:rsid w:val="00E25A9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333D"/>
    <w:rsid w:val="00F609E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04CA"/>
  <w15:docId w15:val="{B8EC8AAB-ED6D-4C1A-856C-66AC9E29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054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496</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9</cp:revision>
  <dcterms:created xsi:type="dcterms:W3CDTF">2020-01-20T12:51:00Z</dcterms:created>
  <dcterms:modified xsi:type="dcterms:W3CDTF">2020-01-21T08:35:00Z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G/SPS/N/CHN/1149</vt:lpwstr>
  </property>
</Properties>
</file>