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C948" w14:textId="77777777" w:rsidR="008129C3" w:rsidRPr="002958B1" w:rsidRDefault="000206C0" w:rsidP="002958B1">
      <w:pPr>
        <w:pStyle w:val="Title"/>
        <w:rPr>
          <w:caps w:val="0"/>
          <w:kern w:val="0"/>
        </w:rPr>
      </w:pPr>
      <w:r w:rsidRPr="002958B1">
        <w:rPr>
          <w:caps w:val="0"/>
          <w:kern w:val="0"/>
        </w:rPr>
        <w:t>NOTIFICATION</w:t>
      </w:r>
    </w:p>
    <w:p w14:paraId="5DC1CC49" w14:textId="77777777" w:rsidR="008129C3" w:rsidRPr="002958B1" w:rsidRDefault="000206C0" w:rsidP="002958B1">
      <w:pPr>
        <w:pStyle w:val="Title3"/>
      </w:pPr>
      <w:r w:rsidRPr="002958B1">
        <w:t>Corrigendum</w:t>
      </w:r>
    </w:p>
    <w:p w14:paraId="6EC6F38B" w14:textId="77777777" w:rsidR="007141CF" w:rsidRPr="002958B1" w:rsidRDefault="000206C0" w:rsidP="002958B1">
      <w:r w:rsidRPr="002958B1">
        <w:t xml:space="preserve">The following communication, received on </w:t>
      </w:r>
      <w:bookmarkStart w:id="0" w:name="spsDateCommunication"/>
      <w:bookmarkStart w:id="1" w:name="spsDateReception"/>
      <w:r w:rsidRPr="002958B1">
        <w:t>25 September 2023</w:t>
      </w:r>
      <w:bookmarkEnd w:id="0"/>
      <w:bookmarkEnd w:id="1"/>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14:paraId="617A1255" w14:textId="77777777" w:rsidR="008129C3" w:rsidRPr="002958B1" w:rsidRDefault="008129C3" w:rsidP="002958B1"/>
    <w:p w14:paraId="231E2404" w14:textId="77777777" w:rsidR="008129C3" w:rsidRPr="002958B1" w:rsidRDefault="000206C0" w:rsidP="002958B1">
      <w:pPr>
        <w:jc w:val="center"/>
        <w:rPr>
          <w:b/>
        </w:rPr>
      </w:pPr>
      <w:r w:rsidRPr="002958B1">
        <w:rPr>
          <w:b/>
        </w:rPr>
        <w:t>_______________</w:t>
      </w:r>
    </w:p>
    <w:p w14:paraId="56587ED3" w14:textId="77777777" w:rsidR="008129C3" w:rsidRPr="002958B1" w:rsidRDefault="008129C3" w:rsidP="002958B1"/>
    <w:p w14:paraId="1C064889"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C0527F" w14:paraId="41BC1127" w14:textId="77777777" w:rsidTr="00F45454">
        <w:tc>
          <w:tcPr>
            <w:tcW w:w="9242" w:type="dxa"/>
            <w:shd w:val="clear" w:color="auto" w:fill="auto"/>
          </w:tcPr>
          <w:p w14:paraId="3819681E" w14:textId="77777777" w:rsidR="008129C3" w:rsidRPr="002958B1" w:rsidRDefault="000206C0" w:rsidP="002958B1">
            <w:pPr>
              <w:spacing w:after="240"/>
              <w:rPr>
                <w:u w:val="single"/>
              </w:rPr>
            </w:pPr>
            <w:bookmarkStart w:id="4" w:name="spsTitle"/>
            <w:r w:rsidRPr="000206C0">
              <w:rPr>
                <w:u w:val="single"/>
                <w:lang w:val="pt-PT"/>
              </w:rPr>
              <w:t xml:space="preserve">Aluminum tris (O-ethylphosphonate). Pesticide Tolerances. </w:t>
            </w:r>
            <w:r w:rsidRPr="002958B1">
              <w:rPr>
                <w:u w:val="single"/>
              </w:rPr>
              <w:t>Final Rule</w:t>
            </w:r>
            <w:bookmarkEnd w:id="4"/>
          </w:p>
        </w:tc>
      </w:tr>
      <w:tr w:rsidR="00C0527F" w14:paraId="42335D1E" w14:textId="77777777" w:rsidTr="00F45454">
        <w:tc>
          <w:tcPr>
            <w:tcW w:w="9242" w:type="dxa"/>
            <w:shd w:val="clear" w:color="auto" w:fill="auto"/>
          </w:tcPr>
          <w:p w14:paraId="66EADF3B" w14:textId="77777777" w:rsidR="008129C3" w:rsidRPr="002958B1" w:rsidRDefault="000206C0" w:rsidP="002958B1">
            <w:pPr>
              <w:spacing w:after="240"/>
              <w:rPr>
                <w:u w:val="single"/>
              </w:rPr>
            </w:pPr>
            <w:bookmarkStart w:id="5" w:name="spsMeasure"/>
            <w:r>
              <w:t>EPA issued a final rule in the Federal Register of July 19, 2023, finalizing several tolerance actions under the Federal Food, Drug, and Cosmetic Act (FFDCA) that the Agency determined were necessary or appropriate during the registration review conducted under the Federal Insecticide, Fungicide, and Rodenticide Act (FIFRA). That document inadvertently instructed the Federal Register to designate a tolerance for ginseng as time-limited, with an expiration date, but used an incorrect footnote number and neglected to include the expiration date. Elsewhere, an instruction to redesignate a paragraph was not clearly stated. This technical correction to the final rule will address these errors.</w:t>
            </w:r>
          </w:p>
          <w:bookmarkStart w:id="6" w:name="spsMeasureLinks"/>
          <w:bookmarkEnd w:id="5"/>
          <w:p w14:paraId="5B82C102" w14:textId="77777777" w:rsidR="00C957B2" w:rsidRDefault="000206C0" w:rsidP="002958B1">
            <w:pPr>
              <w:spacing w:before="240" w:after="240"/>
            </w:pPr>
            <w:r>
              <w:fldChar w:fldCharType="begin"/>
            </w:r>
            <w:r>
              <w:instrText>HYPERLINK "https://www.govinfo.gov/content/pkg/FR-2023-08-21/html/2023-17800.htm" \t "_blank"</w:instrText>
            </w:r>
            <w:r>
              <w:fldChar w:fldCharType="separate"/>
            </w:r>
            <w:r>
              <w:rPr>
                <w:color w:val="0000FF"/>
                <w:u w:val="single"/>
              </w:rPr>
              <w:t>https://www.govinfo.gov/content/pkg/FR-2023-08-21/html/2023-17800.htm</w:t>
            </w:r>
            <w:r>
              <w:rPr>
                <w:color w:val="0000FF"/>
                <w:u w:val="single"/>
              </w:rPr>
              <w:fldChar w:fldCharType="end"/>
            </w:r>
            <w:bookmarkEnd w:id="6"/>
          </w:p>
        </w:tc>
      </w:tr>
      <w:tr w:rsidR="00C0527F" w14:paraId="4AF0B370" w14:textId="77777777" w:rsidTr="00F45454">
        <w:tc>
          <w:tcPr>
            <w:tcW w:w="9242" w:type="dxa"/>
            <w:shd w:val="clear" w:color="auto" w:fill="auto"/>
          </w:tcPr>
          <w:p w14:paraId="4788173F" w14:textId="77777777" w:rsidR="008129C3" w:rsidRPr="002958B1" w:rsidRDefault="000206C0" w:rsidP="002958B1">
            <w:pPr>
              <w:spacing w:after="240"/>
              <w:rPr>
                <w:b/>
              </w:rPr>
            </w:pPr>
            <w:r w:rsidRPr="002958B1">
              <w:rPr>
                <w:b/>
              </w:rPr>
              <w:t>Text</w:t>
            </w:r>
            <w:r w:rsidR="00EE3BD1" w:rsidRPr="002958B1">
              <w:rPr>
                <w:b/>
              </w:rPr>
              <w:t>(s)</w:t>
            </w:r>
            <w:r w:rsidRPr="002958B1">
              <w:rPr>
                <w:b/>
              </w:rPr>
              <w:t xml:space="preserve"> available from: </w:t>
            </w:r>
            <w:proofErr w:type="gramStart"/>
            <w:r w:rsidRPr="002958B1">
              <w:rPr>
                <w:b/>
              </w:rPr>
              <w:t>[</w:t>
            </w:r>
            <w:bookmarkStart w:id="7" w:name="spsTextAvailableNNA"/>
            <w:r w:rsidRPr="002958B1">
              <w:rPr>
                <w:b/>
              </w:rPr>
              <w:t> </w:t>
            </w:r>
            <w:bookmarkEnd w:id="7"/>
            <w:r w:rsidRPr="002958B1">
              <w:rPr>
                <w:b/>
              </w:rPr>
              <w:t>]</w:t>
            </w:r>
            <w:proofErr w:type="gramEnd"/>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tr w:rsidR="00C0527F" w14:paraId="7A351D56" w14:textId="77777777" w:rsidTr="00F45454">
        <w:tc>
          <w:tcPr>
            <w:tcW w:w="9242" w:type="dxa"/>
            <w:shd w:val="clear" w:color="auto" w:fill="auto"/>
          </w:tcPr>
          <w:p w14:paraId="0F20AA94" w14:textId="77777777" w:rsidR="008129C3" w:rsidRPr="002958B1" w:rsidRDefault="000206C0" w:rsidP="002958B1">
            <w:bookmarkStart w:id="9" w:name="spsTextSupplierAddress"/>
            <w:r w:rsidRPr="002958B1">
              <w:t>Christina Scheltema, Pesticide Re- Evaluation Division (7508M), Office of Pesticide Programs, Environmental Protection Agency, 1200 Pennsylvania Ave. NW, Washington, DC 20460-0001; Tel:</w:t>
            </w:r>
            <w:r>
              <w:t> </w:t>
            </w:r>
            <w:r w:rsidRPr="002958B1">
              <w:t xml:space="preserve">+(202) 566 2272; E-mail: </w:t>
            </w:r>
            <w:hyperlink r:id="rId8" w:history="1">
              <w:r w:rsidRPr="002958B1">
                <w:rPr>
                  <w:color w:val="0000FF"/>
                  <w:u w:val="single"/>
                </w:rPr>
                <w:t>scheltema.christina@epa.gov</w:t>
              </w:r>
            </w:hyperlink>
          </w:p>
          <w:bookmarkEnd w:id="9"/>
          <w:p w14:paraId="733CAFE7" w14:textId="77777777" w:rsidR="00097E64" w:rsidRPr="002958B1" w:rsidRDefault="000206C0" w:rsidP="002958B1">
            <w:r w:rsidRPr="002958B1">
              <w:t xml:space="preserve"> </w:t>
            </w:r>
          </w:p>
        </w:tc>
      </w:tr>
    </w:tbl>
    <w:p w14:paraId="62B36626" w14:textId="77777777" w:rsidR="008129C3" w:rsidRPr="002958B1" w:rsidRDefault="008129C3" w:rsidP="002958B1"/>
    <w:p w14:paraId="1762AE07" w14:textId="77777777" w:rsidR="00A14839" w:rsidRPr="002958B1" w:rsidRDefault="000206C0" w:rsidP="002958B1">
      <w:pPr>
        <w:jc w:val="center"/>
        <w:rPr>
          <w:b/>
        </w:rPr>
      </w:pPr>
      <w:r w:rsidRPr="002958B1">
        <w:rPr>
          <w:b/>
        </w:rPr>
        <w:t>__________</w:t>
      </w:r>
    </w:p>
    <w:sectPr w:rsidR="00A14839" w:rsidRPr="002958B1" w:rsidSect="00F31EF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4386" w14:textId="77777777" w:rsidR="00606D00" w:rsidRDefault="000206C0">
      <w:r>
        <w:separator/>
      </w:r>
    </w:p>
  </w:endnote>
  <w:endnote w:type="continuationSeparator" w:id="0">
    <w:p w14:paraId="794E99FB" w14:textId="77777777" w:rsidR="00606D00" w:rsidRDefault="0002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4C32" w14:textId="77777777" w:rsidR="008129C3" w:rsidRPr="00F31EFD" w:rsidRDefault="000206C0" w:rsidP="00F31E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7CF1" w14:textId="77777777" w:rsidR="008129C3" w:rsidRPr="00F31EFD" w:rsidRDefault="000206C0" w:rsidP="00F31E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2139" w14:textId="77777777" w:rsidR="00946533" w:rsidRPr="002958B1" w:rsidRDefault="000206C0">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82B0" w14:textId="77777777" w:rsidR="00606D00" w:rsidRDefault="000206C0">
      <w:r>
        <w:separator/>
      </w:r>
    </w:p>
  </w:footnote>
  <w:footnote w:type="continuationSeparator" w:id="0">
    <w:p w14:paraId="6DA9F5C5" w14:textId="77777777" w:rsidR="00606D00" w:rsidRDefault="0002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2EEB" w14:textId="77777777" w:rsidR="00F31EFD" w:rsidRPr="00F31EFD" w:rsidRDefault="000206C0" w:rsidP="00F31EFD">
    <w:pPr>
      <w:pStyle w:val="Header"/>
      <w:pBdr>
        <w:bottom w:val="single" w:sz="4" w:space="1" w:color="auto"/>
      </w:pBdr>
      <w:tabs>
        <w:tab w:val="clear" w:pos="4513"/>
        <w:tab w:val="clear" w:pos="9027"/>
      </w:tabs>
      <w:jc w:val="center"/>
      <w:rPr>
        <w:lang w:val="es-ES"/>
      </w:rPr>
    </w:pPr>
    <w:r w:rsidRPr="00F31EFD">
      <w:rPr>
        <w:lang w:val="es-ES"/>
      </w:rPr>
      <w:t>G/SPS/N/USA/3397/Corr.2</w:t>
    </w:r>
  </w:p>
  <w:p w14:paraId="5778E34F" w14:textId="77777777" w:rsidR="00F31EFD" w:rsidRPr="00F31EFD" w:rsidRDefault="00F31EFD" w:rsidP="00F31EFD">
    <w:pPr>
      <w:pStyle w:val="Header"/>
      <w:pBdr>
        <w:bottom w:val="single" w:sz="4" w:space="1" w:color="auto"/>
      </w:pBdr>
      <w:tabs>
        <w:tab w:val="clear" w:pos="4513"/>
        <w:tab w:val="clear" w:pos="9027"/>
      </w:tabs>
      <w:jc w:val="center"/>
      <w:rPr>
        <w:lang w:val="es-ES"/>
      </w:rPr>
    </w:pPr>
  </w:p>
  <w:p w14:paraId="53B523F1" w14:textId="77777777" w:rsidR="00F31EFD" w:rsidRPr="00F31EFD" w:rsidRDefault="000206C0" w:rsidP="00F31EFD">
    <w:pPr>
      <w:pStyle w:val="Header"/>
      <w:pBdr>
        <w:bottom w:val="single" w:sz="4" w:space="1" w:color="auto"/>
      </w:pBdr>
      <w:tabs>
        <w:tab w:val="clear" w:pos="4513"/>
        <w:tab w:val="clear" w:pos="9027"/>
      </w:tabs>
      <w:jc w:val="center"/>
    </w:pPr>
    <w:r w:rsidRPr="00F31EFD">
      <w:t xml:space="preserve">- </w:t>
    </w:r>
    <w:r w:rsidRPr="00F31EFD">
      <w:fldChar w:fldCharType="begin"/>
    </w:r>
    <w:r w:rsidRPr="00F31EFD">
      <w:instrText xml:space="preserve"> PAGE </w:instrText>
    </w:r>
    <w:r w:rsidRPr="00F31EFD">
      <w:fldChar w:fldCharType="separate"/>
    </w:r>
    <w:r w:rsidRPr="00F31EFD">
      <w:rPr>
        <w:noProof/>
      </w:rPr>
      <w:t>1</w:t>
    </w:r>
    <w:r w:rsidRPr="00F31EFD">
      <w:fldChar w:fldCharType="end"/>
    </w:r>
    <w:r w:rsidRPr="00F31EFD">
      <w:t xml:space="preserve"> -</w:t>
    </w:r>
  </w:p>
  <w:p w14:paraId="6730B103" w14:textId="77777777" w:rsidR="008129C3" w:rsidRPr="00F31EFD" w:rsidRDefault="008129C3" w:rsidP="00F31E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C78F" w14:textId="77777777" w:rsidR="00F31EFD" w:rsidRPr="00F31EFD" w:rsidRDefault="000206C0" w:rsidP="00F31EFD">
    <w:pPr>
      <w:pStyle w:val="Header"/>
      <w:pBdr>
        <w:bottom w:val="single" w:sz="4" w:space="1" w:color="auto"/>
      </w:pBdr>
      <w:tabs>
        <w:tab w:val="clear" w:pos="4513"/>
        <w:tab w:val="clear" w:pos="9027"/>
      </w:tabs>
      <w:jc w:val="center"/>
      <w:rPr>
        <w:lang w:val="es-ES"/>
      </w:rPr>
    </w:pPr>
    <w:r w:rsidRPr="00F31EFD">
      <w:rPr>
        <w:lang w:val="es-ES"/>
      </w:rPr>
      <w:t>G/SPS/N/USA/3397/Corr.2</w:t>
    </w:r>
  </w:p>
  <w:p w14:paraId="4239BAA6" w14:textId="77777777" w:rsidR="00F31EFD" w:rsidRPr="00F31EFD" w:rsidRDefault="00F31EFD" w:rsidP="00F31EFD">
    <w:pPr>
      <w:pStyle w:val="Header"/>
      <w:pBdr>
        <w:bottom w:val="single" w:sz="4" w:space="1" w:color="auto"/>
      </w:pBdr>
      <w:tabs>
        <w:tab w:val="clear" w:pos="4513"/>
        <w:tab w:val="clear" w:pos="9027"/>
      </w:tabs>
      <w:jc w:val="center"/>
      <w:rPr>
        <w:lang w:val="es-ES"/>
      </w:rPr>
    </w:pPr>
  </w:p>
  <w:p w14:paraId="3BBA5C54" w14:textId="77777777" w:rsidR="00F31EFD" w:rsidRPr="00F31EFD" w:rsidRDefault="000206C0" w:rsidP="00F31EFD">
    <w:pPr>
      <w:pStyle w:val="Header"/>
      <w:pBdr>
        <w:bottom w:val="single" w:sz="4" w:space="1" w:color="auto"/>
      </w:pBdr>
      <w:tabs>
        <w:tab w:val="clear" w:pos="4513"/>
        <w:tab w:val="clear" w:pos="9027"/>
      </w:tabs>
      <w:jc w:val="center"/>
    </w:pPr>
    <w:r w:rsidRPr="00F31EFD">
      <w:t xml:space="preserve">- </w:t>
    </w:r>
    <w:r w:rsidRPr="00F31EFD">
      <w:fldChar w:fldCharType="begin"/>
    </w:r>
    <w:r w:rsidRPr="00F31EFD">
      <w:instrText xml:space="preserve"> PAGE </w:instrText>
    </w:r>
    <w:r w:rsidRPr="00F31EFD">
      <w:fldChar w:fldCharType="separate"/>
    </w:r>
    <w:r w:rsidRPr="00F31EFD">
      <w:rPr>
        <w:noProof/>
      </w:rPr>
      <w:t>1</w:t>
    </w:r>
    <w:r w:rsidRPr="00F31EFD">
      <w:fldChar w:fldCharType="end"/>
    </w:r>
    <w:r w:rsidRPr="00F31EFD">
      <w:t xml:space="preserve"> -</w:t>
    </w:r>
  </w:p>
  <w:p w14:paraId="7774DD2D" w14:textId="77777777" w:rsidR="008129C3" w:rsidRPr="00F31EFD" w:rsidRDefault="008129C3" w:rsidP="00F31E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527F" w14:paraId="537811CA" w14:textId="77777777" w:rsidTr="006A51BC">
      <w:trPr>
        <w:trHeight w:val="240"/>
        <w:jc w:val="center"/>
      </w:trPr>
      <w:tc>
        <w:tcPr>
          <w:tcW w:w="3794" w:type="dxa"/>
          <w:shd w:val="clear" w:color="auto" w:fill="FFFFFF"/>
          <w:tcMar>
            <w:left w:w="108" w:type="dxa"/>
            <w:right w:w="108" w:type="dxa"/>
          </w:tcMar>
          <w:vAlign w:val="center"/>
        </w:tcPr>
        <w:p w14:paraId="19157613"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675F70D2" w14:textId="77777777" w:rsidR="00ED54E0" w:rsidRPr="008129C3" w:rsidRDefault="000206C0" w:rsidP="002E5F48">
          <w:pPr>
            <w:jc w:val="right"/>
            <w:rPr>
              <w:b/>
              <w:color w:val="FF0000"/>
              <w:szCs w:val="16"/>
            </w:rPr>
          </w:pPr>
          <w:r>
            <w:rPr>
              <w:b/>
              <w:color w:val="FF0000"/>
              <w:szCs w:val="16"/>
            </w:rPr>
            <w:t xml:space="preserve"> </w:t>
          </w:r>
        </w:p>
      </w:tc>
    </w:tr>
    <w:bookmarkEnd w:id="10"/>
    <w:tr w:rsidR="00C0527F" w14:paraId="37AF88A0" w14:textId="77777777" w:rsidTr="006A51BC">
      <w:trPr>
        <w:trHeight w:val="213"/>
        <w:jc w:val="center"/>
      </w:trPr>
      <w:tc>
        <w:tcPr>
          <w:tcW w:w="3794" w:type="dxa"/>
          <w:vMerge w:val="restart"/>
          <w:shd w:val="clear" w:color="auto" w:fill="FFFFFF"/>
          <w:tcMar>
            <w:left w:w="0" w:type="dxa"/>
            <w:right w:w="0" w:type="dxa"/>
          </w:tcMar>
        </w:tcPr>
        <w:p w14:paraId="404F42A2" w14:textId="77777777" w:rsidR="00ED54E0" w:rsidRPr="008129C3" w:rsidRDefault="000206C0" w:rsidP="002E5F48">
          <w:pPr>
            <w:jc w:val="left"/>
          </w:pPr>
          <w:r>
            <w:rPr>
              <w:noProof/>
              <w:lang w:eastAsia="en-GB"/>
            </w:rPr>
            <w:drawing>
              <wp:inline distT="0" distB="0" distL="0" distR="0" wp14:anchorId="25699292" wp14:editId="5E28BE35">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2770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BC08EF" w14:textId="77777777" w:rsidR="00ED54E0" w:rsidRPr="008129C3" w:rsidRDefault="00ED54E0" w:rsidP="002E5F48">
          <w:pPr>
            <w:jc w:val="right"/>
            <w:rPr>
              <w:b/>
              <w:szCs w:val="16"/>
            </w:rPr>
          </w:pPr>
        </w:p>
      </w:tc>
    </w:tr>
    <w:tr w:rsidR="00C0527F" w:rsidRPr="00A307A3" w14:paraId="375BEDC0" w14:textId="77777777" w:rsidTr="006A51BC">
      <w:trPr>
        <w:trHeight w:val="868"/>
        <w:jc w:val="center"/>
      </w:trPr>
      <w:tc>
        <w:tcPr>
          <w:tcW w:w="3794" w:type="dxa"/>
          <w:vMerge/>
          <w:shd w:val="clear" w:color="auto" w:fill="FFFFFF"/>
          <w:tcMar>
            <w:left w:w="108" w:type="dxa"/>
            <w:right w:w="108" w:type="dxa"/>
          </w:tcMar>
        </w:tcPr>
        <w:p w14:paraId="641926C2"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33F0C901" w14:textId="77777777" w:rsidR="00F31EFD" w:rsidRPr="00F31EFD" w:rsidRDefault="000206C0" w:rsidP="00F04C9A">
          <w:pPr>
            <w:jc w:val="right"/>
            <w:rPr>
              <w:b/>
              <w:szCs w:val="16"/>
              <w:lang w:val="es-ES"/>
            </w:rPr>
          </w:pPr>
          <w:bookmarkStart w:id="11" w:name="bmkSymbols"/>
          <w:r w:rsidRPr="00F31EFD">
            <w:rPr>
              <w:b/>
              <w:szCs w:val="16"/>
              <w:lang w:val="es-ES"/>
            </w:rPr>
            <w:t>G/SPS/N/USA/3397/Corr.2</w:t>
          </w:r>
          <w:bookmarkEnd w:id="11"/>
        </w:p>
      </w:tc>
    </w:tr>
    <w:tr w:rsidR="00C0527F" w14:paraId="0097E627" w14:textId="77777777" w:rsidTr="006A51BC">
      <w:trPr>
        <w:trHeight w:val="240"/>
        <w:jc w:val="center"/>
      </w:trPr>
      <w:tc>
        <w:tcPr>
          <w:tcW w:w="3794" w:type="dxa"/>
          <w:vMerge/>
          <w:shd w:val="clear" w:color="auto" w:fill="FFFFFF"/>
          <w:tcMar>
            <w:left w:w="108" w:type="dxa"/>
            <w:right w:w="108" w:type="dxa"/>
          </w:tcMar>
          <w:vAlign w:val="center"/>
        </w:tcPr>
        <w:p w14:paraId="5CBCB60A" w14:textId="77777777" w:rsidR="00ED54E0" w:rsidRPr="00F31EFD" w:rsidRDefault="00ED54E0" w:rsidP="002E5F48">
          <w:pPr>
            <w:rPr>
              <w:lang w:val="es-ES"/>
            </w:rPr>
          </w:pPr>
        </w:p>
      </w:tc>
      <w:tc>
        <w:tcPr>
          <w:tcW w:w="5448" w:type="dxa"/>
          <w:gridSpan w:val="2"/>
          <w:shd w:val="clear" w:color="auto" w:fill="FFFFFF"/>
          <w:tcMar>
            <w:left w:w="108" w:type="dxa"/>
            <w:right w:w="108" w:type="dxa"/>
          </w:tcMar>
          <w:vAlign w:val="center"/>
        </w:tcPr>
        <w:p w14:paraId="4EA08EEC" w14:textId="667320AB" w:rsidR="00ED54E0" w:rsidRPr="00F31EFD" w:rsidRDefault="000206C0" w:rsidP="002E5F48">
          <w:pPr>
            <w:jc w:val="right"/>
            <w:rPr>
              <w:szCs w:val="16"/>
              <w:lang w:val="es-ES"/>
            </w:rPr>
          </w:pPr>
          <w:bookmarkStart w:id="12" w:name="bmkDate"/>
          <w:bookmarkStart w:id="13" w:name="spsDateDistribution"/>
          <w:bookmarkEnd w:id="12"/>
          <w:bookmarkEnd w:id="13"/>
          <w:r>
            <w:rPr>
              <w:szCs w:val="16"/>
              <w:lang w:val="es-ES"/>
            </w:rPr>
            <w:t xml:space="preserve">25 </w:t>
          </w:r>
          <w:r w:rsidRPr="00A307A3">
            <w:rPr>
              <w:szCs w:val="16"/>
            </w:rPr>
            <w:t>September</w:t>
          </w:r>
          <w:r>
            <w:rPr>
              <w:szCs w:val="16"/>
              <w:lang w:val="es-ES"/>
            </w:rPr>
            <w:t xml:space="preserve"> 2023</w:t>
          </w:r>
        </w:p>
      </w:tc>
    </w:tr>
    <w:tr w:rsidR="00C0527F" w14:paraId="7FAEE570"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6527A7" w14:textId="147F89D2" w:rsidR="00ED54E0" w:rsidRPr="008129C3" w:rsidRDefault="000206C0" w:rsidP="002E5F48">
          <w:pPr>
            <w:jc w:val="left"/>
            <w:rPr>
              <w:b/>
            </w:rPr>
          </w:pPr>
          <w:bookmarkStart w:id="14" w:name="bmkSerial"/>
          <w:r w:rsidRPr="002958B1">
            <w:rPr>
              <w:color w:val="FF0000"/>
              <w:szCs w:val="16"/>
            </w:rPr>
            <w:t>(</w:t>
          </w:r>
          <w:bookmarkStart w:id="15" w:name="spsSerialNumber"/>
          <w:bookmarkEnd w:id="15"/>
          <w:r>
            <w:rPr>
              <w:color w:val="FF0000"/>
              <w:szCs w:val="16"/>
            </w:rPr>
            <w:t>23-</w:t>
          </w:r>
          <w:r w:rsidR="0098351F">
            <w:rPr>
              <w:color w:val="FF0000"/>
              <w:szCs w:val="16"/>
            </w:rPr>
            <w:t>6363</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69AF286E" w14:textId="77777777" w:rsidR="00ED54E0" w:rsidRPr="008129C3" w:rsidRDefault="000206C0"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C0527F" w14:paraId="2E3EAD5D"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A505F3" w14:textId="77777777" w:rsidR="00ED54E0" w:rsidRPr="008129C3" w:rsidRDefault="000206C0"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1CE23CAE" w14:textId="77777777" w:rsidR="00ED54E0" w:rsidRPr="002958B1" w:rsidRDefault="000206C0" w:rsidP="00182AFA">
          <w:pPr>
            <w:jc w:val="right"/>
            <w:rPr>
              <w:bCs/>
              <w:szCs w:val="18"/>
            </w:rPr>
          </w:pPr>
          <w:bookmarkStart w:id="18" w:name="bmkLanguage"/>
          <w:r>
            <w:rPr>
              <w:bCs/>
              <w:szCs w:val="18"/>
            </w:rPr>
            <w:t>Original: English</w:t>
          </w:r>
          <w:bookmarkEnd w:id="18"/>
        </w:p>
      </w:tc>
    </w:tr>
  </w:tbl>
  <w:p w14:paraId="358D8D92"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96A16E">
      <w:start w:val="1"/>
      <w:numFmt w:val="decimal"/>
      <w:pStyle w:val="SummaryText"/>
      <w:lvlText w:val="%1."/>
      <w:lvlJc w:val="left"/>
      <w:pPr>
        <w:ind w:left="360" w:hanging="360"/>
      </w:pPr>
    </w:lvl>
    <w:lvl w:ilvl="1" w:tplc="80244C56" w:tentative="1">
      <w:start w:val="1"/>
      <w:numFmt w:val="lowerLetter"/>
      <w:lvlText w:val="%2."/>
      <w:lvlJc w:val="left"/>
      <w:pPr>
        <w:ind w:left="1080" w:hanging="360"/>
      </w:pPr>
    </w:lvl>
    <w:lvl w:ilvl="2" w:tplc="02421AAA" w:tentative="1">
      <w:start w:val="1"/>
      <w:numFmt w:val="lowerRoman"/>
      <w:lvlText w:val="%3."/>
      <w:lvlJc w:val="right"/>
      <w:pPr>
        <w:ind w:left="1800" w:hanging="180"/>
      </w:pPr>
    </w:lvl>
    <w:lvl w:ilvl="3" w:tplc="3334B666" w:tentative="1">
      <w:start w:val="1"/>
      <w:numFmt w:val="decimal"/>
      <w:lvlText w:val="%4."/>
      <w:lvlJc w:val="left"/>
      <w:pPr>
        <w:ind w:left="2520" w:hanging="360"/>
      </w:pPr>
    </w:lvl>
    <w:lvl w:ilvl="4" w:tplc="FF482DCA" w:tentative="1">
      <w:start w:val="1"/>
      <w:numFmt w:val="lowerLetter"/>
      <w:lvlText w:val="%5."/>
      <w:lvlJc w:val="left"/>
      <w:pPr>
        <w:ind w:left="3240" w:hanging="360"/>
      </w:pPr>
    </w:lvl>
    <w:lvl w:ilvl="5" w:tplc="E27EAAA6" w:tentative="1">
      <w:start w:val="1"/>
      <w:numFmt w:val="lowerRoman"/>
      <w:lvlText w:val="%6."/>
      <w:lvlJc w:val="right"/>
      <w:pPr>
        <w:ind w:left="3960" w:hanging="180"/>
      </w:pPr>
    </w:lvl>
    <w:lvl w:ilvl="6" w:tplc="0D107302" w:tentative="1">
      <w:start w:val="1"/>
      <w:numFmt w:val="decimal"/>
      <w:lvlText w:val="%7."/>
      <w:lvlJc w:val="left"/>
      <w:pPr>
        <w:ind w:left="4680" w:hanging="360"/>
      </w:pPr>
    </w:lvl>
    <w:lvl w:ilvl="7" w:tplc="81A07C5C" w:tentative="1">
      <w:start w:val="1"/>
      <w:numFmt w:val="lowerLetter"/>
      <w:lvlText w:val="%8."/>
      <w:lvlJc w:val="left"/>
      <w:pPr>
        <w:ind w:left="5400" w:hanging="360"/>
      </w:pPr>
    </w:lvl>
    <w:lvl w:ilvl="8" w:tplc="493A8472" w:tentative="1">
      <w:start w:val="1"/>
      <w:numFmt w:val="lowerRoman"/>
      <w:lvlText w:val="%9."/>
      <w:lvlJc w:val="right"/>
      <w:pPr>
        <w:ind w:left="6120" w:hanging="180"/>
      </w:pPr>
    </w:lvl>
  </w:abstractNum>
  <w:num w:numId="1" w16cid:durableId="115487384">
    <w:abstractNumId w:val="9"/>
  </w:num>
  <w:num w:numId="2" w16cid:durableId="888340837">
    <w:abstractNumId w:val="7"/>
  </w:num>
  <w:num w:numId="3" w16cid:durableId="1579318577">
    <w:abstractNumId w:val="6"/>
  </w:num>
  <w:num w:numId="4" w16cid:durableId="1329015539">
    <w:abstractNumId w:val="5"/>
  </w:num>
  <w:num w:numId="5" w16cid:durableId="273754368">
    <w:abstractNumId w:val="4"/>
  </w:num>
  <w:num w:numId="6" w16cid:durableId="966278913">
    <w:abstractNumId w:val="12"/>
  </w:num>
  <w:num w:numId="7" w16cid:durableId="1991858451">
    <w:abstractNumId w:val="11"/>
  </w:num>
  <w:num w:numId="8" w16cid:durableId="514617768">
    <w:abstractNumId w:val="10"/>
  </w:num>
  <w:num w:numId="9" w16cid:durableId="723600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940539">
    <w:abstractNumId w:val="13"/>
  </w:num>
  <w:num w:numId="11" w16cid:durableId="1511484793">
    <w:abstractNumId w:val="8"/>
  </w:num>
  <w:num w:numId="12" w16cid:durableId="790394903">
    <w:abstractNumId w:val="3"/>
  </w:num>
  <w:num w:numId="13" w16cid:durableId="285046875">
    <w:abstractNumId w:val="2"/>
  </w:num>
  <w:num w:numId="14" w16cid:durableId="14309024">
    <w:abstractNumId w:val="1"/>
  </w:num>
  <w:num w:numId="15" w16cid:durableId="3860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206C0"/>
    <w:rsid w:val="000272F6"/>
    <w:rsid w:val="00037AC4"/>
    <w:rsid w:val="000423BF"/>
    <w:rsid w:val="00097E64"/>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06D00"/>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4AB7"/>
    <w:rsid w:val="00946533"/>
    <w:rsid w:val="0098351F"/>
    <w:rsid w:val="009A5CCF"/>
    <w:rsid w:val="009A6F54"/>
    <w:rsid w:val="00A1119A"/>
    <w:rsid w:val="00A14839"/>
    <w:rsid w:val="00A307A3"/>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0527F"/>
    <w:rsid w:val="00C11EAC"/>
    <w:rsid w:val="00C270A5"/>
    <w:rsid w:val="00C305D7"/>
    <w:rsid w:val="00C30F2A"/>
    <w:rsid w:val="00C43456"/>
    <w:rsid w:val="00C65C0C"/>
    <w:rsid w:val="00C808FC"/>
    <w:rsid w:val="00C84C37"/>
    <w:rsid w:val="00C957B2"/>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1EFD"/>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5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cheltema.christina@e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4cbe3d6d-8ecb-47dd-b488-4b46faf1ba00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B8FB300-471C-4EB5-A6A1-76891F080ED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1244</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2018-10-15T07:14:00Z</dcterms:created>
  <dcterms:modified xsi:type="dcterms:W3CDTF">2023-09-25T09:29:00Z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G/SPS/N/USA/3397/Corr.2</vt:lpwstr>
  </property>
  <property fmtid="{D5CDD505-2E9C-101B-9397-08002B2CF9AE}" pid="3" name="TitusGUID">
    <vt:lpwstr>4cbe3d6d-8ecb-47dd-b488-4b46faf1ba00</vt:lpwstr>
  </property>
  <property fmtid="{D5CDD505-2E9C-101B-9397-08002B2CF9AE}" pid="4" name="WTOCLASSIFICATION">
    <vt:lpwstr>WTO OFFICIAL</vt:lpwstr>
  </property>
</Properties>
</file>